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E9E" w:rsidRDefault="00121E9E" w:rsidP="00121E9E">
      <w:pPr>
        <w:pStyle w:val="Default"/>
        <w:jc w:val="center"/>
        <w:rPr>
          <w:bCs/>
          <w:sz w:val="28"/>
          <w:szCs w:val="28"/>
        </w:rPr>
      </w:pPr>
    </w:p>
    <w:p w:rsidR="00121E9E" w:rsidRDefault="00121E9E" w:rsidP="00121E9E">
      <w:pPr>
        <w:pStyle w:val="Default"/>
        <w:jc w:val="center"/>
        <w:rPr>
          <w:bCs/>
          <w:sz w:val="28"/>
          <w:szCs w:val="28"/>
        </w:rPr>
      </w:pPr>
    </w:p>
    <w:p w:rsidR="00121E9E" w:rsidRDefault="00121E9E" w:rsidP="00121E9E">
      <w:pPr>
        <w:pStyle w:val="Default"/>
        <w:jc w:val="center"/>
        <w:rPr>
          <w:bCs/>
          <w:sz w:val="28"/>
          <w:szCs w:val="28"/>
        </w:rPr>
      </w:pPr>
    </w:p>
    <w:p w:rsidR="00E10803" w:rsidRPr="00121E9E" w:rsidRDefault="00E10803" w:rsidP="00121E9E">
      <w:pPr>
        <w:pStyle w:val="Default"/>
        <w:jc w:val="center"/>
        <w:rPr>
          <w:sz w:val="28"/>
          <w:szCs w:val="28"/>
        </w:rPr>
      </w:pPr>
      <w:r w:rsidRPr="00121E9E">
        <w:rPr>
          <w:bCs/>
          <w:sz w:val="28"/>
          <w:szCs w:val="28"/>
        </w:rPr>
        <w:t>Положение</w:t>
      </w:r>
    </w:p>
    <w:p w:rsidR="00E10803" w:rsidRPr="00121E9E" w:rsidRDefault="00121E9E" w:rsidP="00121E9E">
      <w:pPr>
        <w:pStyle w:val="Default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о проведении</w:t>
      </w:r>
      <w:r w:rsidR="00E10803" w:rsidRPr="00121E9E">
        <w:rPr>
          <w:bCs/>
          <w:sz w:val="28"/>
          <w:szCs w:val="28"/>
        </w:rPr>
        <w:t xml:space="preserve"> Общероссийского фестиваля</w:t>
      </w:r>
    </w:p>
    <w:p w:rsidR="009E04E8" w:rsidRPr="00121E9E" w:rsidRDefault="00E10803" w:rsidP="00121E9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21E9E">
        <w:rPr>
          <w:rFonts w:ascii="Times New Roman" w:hAnsi="Times New Roman" w:cs="Times New Roman"/>
          <w:bCs/>
          <w:sz w:val="28"/>
          <w:szCs w:val="28"/>
        </w:rPr>
        <w:t>командных интеллектуальных игр для школьников</w:t>
      </w:r>
    </w:p>
    <w:p w:rsidR="00E10803" w:rsidRDefault="00E10803" w:rsidP="00E10803">
      <w:pPr>
        <w:rPr>
          <w:b/>
          <w:bCs/>
          <w:sz w:val="40"/>
          <w:szCs w:val="40"/>
        </w:rPr>
      </w:pPr>
    </w:p>
    <w:p w:rsidR="00E10803" w:rsidRDefault="00E10803" w:rsidP="00121E9E">
      <w:pPr>
        <w:pStyle w:val="Default"/>
        <w:rPr>
          <w:sz w:val="28"/>
          <w:szCs w:val="28"/>
        </w:rPr>
      </w:pPr>
    </w:p>
    <w:p w:rsidR="00E10803" w:rsidRPr="00121E9E" w:rsidRDefault="00E10803" w:rsidP="00E10803">
      <w:pPr>
        <w:pStyle w:val="Default"/>
        <w:rPr>
          <w:b/>
          <w:bCs/>
        </w:rPr>
      </w:pPr>
      <w:r w:rsidRPr="00121E9E">
        <w:rPr>
          <w:b/>
          <w:bCs/>
        </w:rPr>
        <w:t xml:space="preserve">ОБЩИЕ ПОЛОЖЕНИЯ </w:t>
      </w:r>
    </w:p>
    <w:p w:rsidR="00121E9E" w:rsidRDefault="00121E9E" w:rsidP="00E10803">
      <w:pPr>
        <w:pStyle w:val="Default"/>
        <w:rPr>
          <w:sz w:val="28"/>
          <w:szCs w:val="28"/>
        </w:rPr>
      </w:pPr>
    </w:p>
    <w:p w:rsidR="00E10803" w:rsidRDefault="00E10803" w:rsidP="00121E9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1.1. Общероссийский фестиваль командных интеллектуальных игр для школьников «ЗА РОДИНУ»-2021 для </w:t>
      </w:r>
      <w:proofErr w:type="gramStart"/>
      <w:r>
        <w:rPr>
          <w:sz w:val="28"/>
          <w:szCs w:val="28"/>
        </w:rPr>
        <w:t>учащихся</w:t>
      </w:r>
      <w:r w:rsidR="00121E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3</w:t>
      </w:r>
      <w:proofErr w:type="gramEnd"/>
      <w:r>
        <w:rPr>
          <w:sz w:val="28"/>
          <w:szCs w:val="28"/>
        </w:rPr>
        <w:t xml:space="preserve">-4, 5-6, 7-8, 9-11 классов образовательных учреждений, </w:t>
      </w:r>
    </w:p>
    <w:p w:rsidR="00E10803" w:rsidRPr="00121E9E" w:rsidRDefault="00E10803" w:rsidP="00E10803">
      <w:pPr>
        <w:pStyle w:val="Default"/>
      </w:pPr>
      <w:r w:rsidRPr="00121E9E">
        <w:rPr>
          <w:b/>
          <w:bCs/>
        </w:rPr>
        <w:t xml:space="preserve">2. ЦЕЛИ И ЗАДАЧИ ФЕСТИВАЛЯ </w:t>
      </w:r>
    </w:p>
    <w:p w:rsidR="00E10803" w:rsidRPr="00121E9E" w:rsidRDefault="00E10803" w:rsidP="00E10803">
      <w:pPr>
        <w:pStyle w:val="Default"/>
      </w:pPr>
      <w:r>
        <w:rPr>
          <w:sz w:val="20"/>
          <w:szCs w:val="20"/>
        </w:rPr>
        <w:t>-</w:t>
      </w:r>
      <w:r w:rsidRPr="00121E9E">
        <w:t xml:space="preserve"> Определение сильнейших команд образовательных </w:t>
      </w:r>
      <w:proofErr w:type="gramStart"/>
      <w:r w:rsidRPr="00121E9E">
        <w:t xml:space="preserve">учреждений </w:t>
      </w:r>
      <w:r w:rsidR="00121E9E">
        <w:t>,</w:t>
      </w:r>
      <w:proofErr w:type="gramEnd"/>
      <w:r w:rsidR="00121E9E">
        <w:t xml:space="preserve"> </w:t>
      </w:r>
      <w:r w:rsidRPr="00121E9E">
        <w:t xml:space="preserve"> выявление талантливых детей и подростков, их популяризация; </w:t>
      </w:r>
    </w:p>
    <w:p w:rsidR="00E10803" w:rsidRPr="00121E9E" w:rsidRDefault="00E10803" w:rsidP="00E10803">
      <w:pPr>
        <w:pStyle w:val="Default"/>
      </w:pPr>
      <w:r w:rsidRPr="00121E9E">
        <w:t xml:space="preserve">- вовлечение школьников в интеллектуальное творчество; </w:t>
      </w:r>
    </w:p>
    <w:p w:rsidR="00E10803" w:rsidRPr="00121E9E" w:rsidRDefault="00E10803" w:rsidP="00E10803">
      <w:pPr>
        <w:pStyle w:val="Default"/>
      </w:pPr>
      <w:r w:rsidRPr="00121E9E">
        <w:t xml:space="preserve">- содействие гражданско-патриотическому и духовно-нравственному воспитанию; </w:t>
      </w:r>
    </w:p>
    <w:p w:rsidR="00E10803" w:rsidRPr="00121E9E" w:rsidRDefault="00E10803" w:rsidP="00E10803">
      <w:pPr>
        <w:pStyle w:val="Default"/>
      </w:pPr>
      <w:r w:rsidRPr="00121E9E">
        <w:t xml:space="preserve">- повышение лидерской активности и конкурентоспособности талантливых школьников; </w:t>
      </w:r>
    </w:p>
    <w:p w:rsidR="00E10803" w:rsidRPr="00121E9E" w:rsidRDefault="00E10803" w:rsidP="00E10803">
      <w:pPr>
        <w:pStyle w:val="Default"/>
      </w:pPr>
      <w:r w:rsidRPr="00121E9E">
        <w:t xml:space="preserve">- развитие навыков индивидуальной и коллективной умственной работы; </w:t>
      </w:r>
    </w:p>
    <w:p w:rsidR="00E10803" w:rsidRPr="00121E9E" w:rsidRDefault="00E10803" w:rsidP="00E10803">
      <w:pPr>
        <w:pStyle w:val="Default"/>
      </w:pPr>
      <w:r w:rsidRPr="00121E9E">
        <w:t xml:space="preserve">-популяризация интеллектуальных игр как средства активного досуга детей и подростков; </w:t>
      </w:r>
    </w:p>
    <w:p w:rsidR="00E10803" w:rsidRPr="00121E9E" w:rsidRDefault="00E10803" w:rsidP="00E10803">
      <w:pPr>
        <w:pStyle w:val="Default"/>
      </w:pPr>
      <w:r w:rsidRPr="00121E9E">
        <w:t xml:space="preserve">-совершенствование форм и методов организации интеллектуально- познавательных мероприятий. </w:t>
      </w:r>
    </w:p>
    <w:p w:rsidR="00121E9E" w:rsidRDefault="00121E9E" w:rsidP="00E1080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0803" w:rsidRPr="00121E9E" w:rsidRDefault="00E10803" w:rsidP="00E1080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21E9E">
        <w:rPr>
          <w:rFonts w:ascii="Times New Roman" w:hAnsi="Times New Roman" w:cs="Times New Roman"/>
          <w:b/>
          <w:bCs/>
          <w:sz w:val="24"/>
          <w:szCs w:val="24"/>
        </w:rPr>
        <w:t>3. МЕСТО И СРОКИ ПРОВЕДЕНИЯ ФЕСТИВАЛЯ</w:t>
      </w:r>
    </w:p>
    <w:p w:rsidR="00121E9E" w:rsidRPr="00121E9E" w:rsidRDefault="00E10803" w:rsidP="00E10803">
      <w:pPr>
        <w:rPr>
          <w:rFonts w:ascii="Times New Roman" w:hAnsi="Times New Roman" w:cs="Times New Roman"/>
          <w:sz w:val="28"/>
          <w:szCs w:val="28"/>
        </w:rPr>
      </w:pPr>
      <w:r w:rsidRPr="00121E9E">
        <w:rPr>
          <w:rFonts w:ascii="Times New Roman" w:hAnsi="Times New Roman" w:cs="Times New Roman"/>
          <w:b/>
          <w:bCs/>
          <w:sz w:val="28"/>
          <w:szCs w:val="28"/>
        </w:rPr>
        <w:t xml:space="preserve">Место проведения: </w:t>
      </w:r>
      <w:r w:rsidRPr="00121E9E">
        <w:rPr>
          <w:rFonts w:ascii="Times New Roman" w:hAnsi="Times New Roman" w:cs="Times New Roman"/>
          <w:sz w:val="28"/>
          <w:szCs w:val="28"/>
        </w:rPr>
        <w:t xml:space="preserve">Москва, м. Багратионовская, Багратионовский проезд, дом 7 </w:t>
      </w:r>
    </w:p>
    <w:p w:rsidR="00E10803" w:rsidRDefault="00E10803" w:rsidP="00121E9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Прием заявок: </w:t>
      </w:r>
      <w:r>
        <w:rPr>
          <w:sz w:val="28"/>
          <w:szCs w:val="28"/>
        </w:rPr>
        <w:t>https://moskvasirius.ru/za-rodinu-2021-obshherossiyskiy-festival/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2977"/>
        <w:gridCol w:w="3402"/>
      </w:tblGrid>
      <w:tr w:rsidR="00B5336E" w:rsidTr="00B5336E">
        <w:tc>
          <w:tcPr>
            <w:tcW w:w="8926" w:type="dxa"/>
            <w:gridSpan w:val="3"/>
          </w:tcPr>
          <w:p w:rsidR="00B5336E" w:rsidRDefault="00B5336E" w:rsidP="00B5336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 апреля 2021 г.</w:t>
            </w:r>
          </w:p>
          <w:p w:rsidR="00B5336E" w:rsidRDefault="00B5336E" w:rsidP="00121E9E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для категории 3-4 классов, 5-6 классов</w:t>
            </w:r>
          </w:p>
        </w:tc>
      </w:tr>
      <w:tr w:rsidR="00E10803" w:rsidTr="00B5336E">
        <w:tc>
          <w:tcPr>
            <w:tcW w:w="2547" w:type="dxa"/>
            <w:vMerge w:val="restart"/>
          </w:tcPr>
          <w:p w:rsidR="00E10803" w:rsidRPr="00B5336E" w:rsidRDefault="00E10803" w:rsidP="00E10803">
            <w:pPr>
              <w:jc w:val="center"/>
              <w:rPr>
                <w:bCs/>
                <w:sz w:val="28"/>
                <w:szCs w:val="28"/>
              </w:rPr>
            </w:pPr>
            <w:r w:rsidRPr="00B5336E">
              <w:rPr>
                <w:bCs/>
                <w:i/>
                <w:iCs/>
                <w:sz w:val="28"/>
                <w:szCs w:val="28"/>
              </w:rPr>
              <w:t>Категория</w:t>
            </w:r>
          </w:p>
        </w:tc>
        <w:tc>
          <w:tcPr>
            <w:tcW w:w="6379" w:type="dxa"/>
            <w:gridSpan w:val="2"/>
          </w:tcPr>
          <w:p w:rsidR="00E10803" w:rsidRPr="00B5336E" w:rsidRDefault="00E10803" w:rsidP="00E10803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B5336E">
              <w:rPr>
                <w:bCs/>
                <w:i/>
                <w:iCs/>
                <w:sz w:val="28"/>
                <w:szCs w:val="28"/>
              </w:rPr>
              <w:t>Время</w:t>
            </w:r>
          </w:p>
        </w:tc>
      </w:tr>
      <w:tr w:rsidR="00E10803" w:rsidTr="00B5336E">
        <w:tc>
          <w:tcPr>
            <w:tcW w:w="2547" w:type="dxa"/>
            <w:vMerge/>
          </w:tcPr>
          <w:p w:rsidR="00E10803" w:rsidRDefault="00E10803" w:rsidP="00E1080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</w:tcPr>
          <w:p w:rsidR="00E10803" w:rsidRPr="00B5336E" w:rsidRDefault="00E10803" w:rsidP="00E10803">
            <w:pPr>
              <w:jc w:val="center"/>
              <w:rPr>
                <w:bCs/>
                <w:sz w:val="28"/>
                <w:szCs w:val="28"/>
              </w:rPr>
            </w:pPr>
            <w:r w:rsidRPr="00B5336E">
              <w:rPr>
                <w:bCs/>
                <w:sz w:val="28"/>
                <w:szCs w:val="28"/>
              </w:rPr>
              <w:t>Регистрация</w:t>
            </w:r>
          </w:p>
        </w:tc>
        <w:tc>
          <w:tcPr>
            <w:tcW w:w="3402" w:type="dxa"/>
          </w:tcPr>
          <w:p w:rsidR="00E10803" w:rsidRPr="00B5336E" w:rsidRDefault="00E10803" w:rsidP="00E10803">
            <w:pPr>
              <w:jc w:val="center"/>
              <w:rPr>
                <w:bCs/>
                <w:sz w:val="28"/>
                <w:szCs w:val="28"/>
              </w:rPr>
            </w:pPr>
            <w:r w:rsidRPr="00B5336E">
              <w:rPr>
                <w:bCs/>
                <w:sz w:val="28"/>
                <w:szCs w:val="28"/>
              </w:rPr>
              <w:t>Начало турнира</w:t>
            </w:r>
          </w:p>
        </w:tc>
      </w:tr>
      <w:tr w:rsidR="00E10803" w:rsidTr="00B5336E">
        <w:tc>
          <w:tcPr>
            <w:tcW w:w="2547" w:type="dxa"/>
          </w:tcPr>
          <w:p w:rsidR="00E10803" w:rsidRDefault="00E10803" w:rsidP="00B5336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3-4  классы</w:t>
            </w:r>
          </w:p>
        </w:tc>
        <w:tc>
          <w:tcPr>
            <w:tcW w:w="2977" w:type="dxa"/>
          </w:tcPr>
          <w:p w:rsidR="00E10803" w:rsidRDefault="00E10803" w:rsidP="00B5336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10.30 – 11.00</w:t>
            </w:r>
          </w:p>
        </w:tc>
        <w:tc>
          <w:tcPr>
            <w:tcW w:w="3402" w:type="dxa"/>
          </w:tcPr>
          <w:p w:rsidR="00E10803" w:rsidRDefault="00E10803" w:rsidP="00B5336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11.00 – 14.00</w:t>
            </w:r>
          </w:p>
        </w:tc>
      </w:tr>
      <w:tr w:rsidR="00E10803" w:rsidTr="00B5336E">
        <w:tc>
          <w:tcPr>
            <w:tcW w:w="2547" w:type="dxa"/>
          </w:tcPr>
          <w:p w:rsidR="00E10803" w:rsidRDefault="00E10803" w:rsidP="00B5336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5-6 классы</w:t>
            </w:r>
          </w:p>
        </w:tc>
        <w:tc>
          <w:tcPr>
            <w:tcW w:w="2977" w:type="dxa"/>
          </w:tcPr>
          <w:p w:rsidR="00E10803" w:rsidRDefault="00E10803" w:rsidP="00B5336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14.30 – 15.00</w:t>
            </w:r>
          </w:p>
        </w:tc>
        <w:tc>
          <w:tcPr>
            <w:tcW w:w="3402" w:type="dxa"/>
          </w:tcPr>
          <w:p w:rsidR="00E10803" w:rsidRDefault="00E10803" w:rsidP="00B5336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15.00 – 18.00</w:t>
            </w:r>
          </w:p>
        </w:tc>
      </w:tr>
      <w:tr w:rsidR="00B5336E" w:rsidTr="00B5336E">
        <w:tc>
          <w:tcPr>
            <w:tcW w:w="8926" w:type="dxa"/>
            <w:gridSpan w:val="3"/>
          </w:tcPr>
          <w:p w:rsidR="00B5336E" w:rsidRDefault="00B5336E" w:rsidP="00B5336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25 апреля 2021 г. </w:t>
            </w:r>
          </w:p>
          <w:p w:rsidR="00B5336E" w:rsidRDefault="00B5336E" w:rsidP="00B5336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для категории 7-8 </w:t>
            </w:r>
            <w:proofErr w:type="gramStart"/>
            <w:r>
              <w:rPr>
                <w:b/>
                <w:bCs/>
                <w:sz w:val="28"/>
                <w:szCs w:val="28"/>
              </w:rPr>
              <w:t>классов,  9</w:t>
            </w:r>
            <w:proofErr w:type="gramEnd"/>
            <w:r>
              <w:rPr>
                <w:b/>
                <w:bCs/>
                <w:sz w:val="28"/>
                <w:szCs w:val="28"/>
              </w:rPr>
              <w:t>- 11  классов</w:t>
            </w:r>
          </w:p>
          <w:p w:rsidR="00B5336E" w:rsidRDefault="00B5336E" w:rsidP="00B5336E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B5336E" w:rsidTr="00B5336E">
        <w:tc>
          <w:tcPr>
            <w:tcW w:w="2547" w:type="dxa"/>
          </w:tcPr>
          <w:p w:rsidR="00B5336E" w:rsidRPr="00B5336E" w:rsidRDefault="00B5336E" w:rsidP="00B5336E">
            <w:pPr>
              <w:jc w:val="center"/>
              <w:rPr>
                <w:i/>
                <w:iCs/>
                <w:sz w:val="28"/>
                <w:szCs w:val="28"/>
              </w:rPr>
            </w:pPr>
            <w:r w:rsidRPr="00B5336E">
              <w:rPr>
                <w:bCs/>
                <w:i/>
                <w:iCs/>
                <w:sz w:val="28"/>
                <w:szCs w:val="28"/>
              </w:rPr>
              <w:t>7-8 классов</w:t>
            </w:r>
          </w:p>
        </w:tc>
        <w:tc>
          <w:tcPr>
            <w:tcW w:w="2977" w:type="dxa"/>
          </w:tcPr>
          <w:p w:rsidR="00B5336E" w:rsidRDefault="00B5336E" w:rsidP="00B5336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10.30 – 11.00</w:t>
            </w:r>
          </w:p>
        </w:tc>
        <w:tc>
          <w:tcPr>
            <w:tcW w:w="3402" w:type="dxa"/>
          </w:tcPr>
          <w:p w:rsidR="00B5336E" w:rsidRDefault="00B5336E" w:rsidP="00B5336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11.00 – 14.00</w:t>
            </w:r>
          </w:p>
        </w:tc>
      </w:tr>
      <w:tr w:rsidR="00B5336E" w:rsidTr="00B5336E">
        <w:tc>
          <w:tcPr>
            <w:tcW w:w="2547" w:type="dxa"/>
          </w:tcPr>
          <w:p w:rsidR="00B5336E" w:rsidRPr="00B5336E" w:rsidRDefault="00B5336E" w:rsidP="00B5336E">
            <w:pPr>
              <w:jc w:val="center"/>
              <w:rPr>
                <w:i/>
                <w:iCs/>
                <w:sz w:val="28"/>
                <w:szCs w:val="28"/>
              </w:rPr>
            </w:pPr>
            <w:r w:rsidRPr="00B5336E">
              <w:rPr>
                <w:bCs/>
                <w:sz w:val="28"/>
                <w:szCs w:val="28"/>
              </w:rPr>
              <w:t>9- 11  классов</w:t>
            </w:r>
          </w:p>
        </w:tc>
        <w:tc>
          <w:tcPr>
            <w:tcW w:w="2977" w:type="dxa"/>
          </w:tcPr>
          <w:p w:rsidR="00B5336E" w:rsidRDefault="00B5336E" w:rsidP="00B5336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14.30 – 15.00</w:t>
            </w:r>
          </w:p>
        </w:tc>
        <w:tc>
          <w:tcPr>
            <w:tcW w:w="3402" w:type="dxa"/>
          </w:tcPr>
          <w:p w:rsidR="00B5336E" w:rsidRDefault="00B5336E" w:rsidP="00B5336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15.00 – 18.00</w:t>
            </w:r>
          </w:p>
        </w:tc>
      </w:tr>
    </w:tbl>
    <w:p w:rsidR="00121E9E" w:rsidRDefault="00121E9E" w:rsidP="00121E9E">
      <w:pPr>
        <w:spacing w:after="0" w:line="240" w:lineRule="auto"/>
        <w:jc w:val="center"/>
        <w:rPr>
          <w:sz w:val="28"/>
          <w:szCs w:val="28"/>
        </w:rPr>
      </w:pPr>
      <w:r w:rsidRPr="00B5336E">
        <w:rPr>
          <w:sz w:val="28"/>
          <w:szCs w:val="28"/>
        </w:rPr>
        <w:t>89167271327@yandex.ru | http://moskvasirius.ru/ | 8-916-727-13-27</w:t>
      </w:r>
    </w:p>
    <w:p w:rsidR="00B5336E" w:rsidRDefault="00B5336E" w:rsidP="00B5336E">
      <w:pPr>
        <w:spacing w:after="0" w:line="240" w:lineRule="auto"/>
        <w:jc w:val="center"/>
        <w:rPr>
          <w:sz w:val="28"/>
          <w:szCs w:val="28"/>
        </w:rPr>
      </w:pPr>
    </w:p>
    <w:p w:rsidR="00B5336E" w:rsidRPr="00121E9E" w:rsidRDefault="00B5336E" w:rsidP="00B5336E">
      <w:pPr>
        <w:pStyle w:val="Default"/>
      </w:pPr>
      <w:r w:rsidRPr="00121E9E">
        <w:rPr>
          <w:b/>
          <w:bCs/>
        </w:rPr>
        <w:t xml:space="preserve">4. УСЛОВИЯ ПРОВЕДЕНИЯ </w:t>
      </w:r>
    </w:p>
    <w:p w:rsidR="00121E9E" w:rsidRDefault="00121E9E" w:rsidP="00B5336E">
      <w:pPr>
        <w:pStyle w:val="Default"/>
        <w:rPr>
          <w:b/>
          <w:bCs/>
          <w:sz w:val="28"/>
          <w:szCs w:val="28"/>
        </w:rPr>
      </w:pPr>
    </w:p>
    <w:p w:rsidR="00B5336E" w:rsidRDefault="00B5336E" w:rsidP="00B5336E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4.1. </w:t>
      </w:r>
      <w:r>
        <w:rPr>
          <w:sz w:val="28"/>
          <w:szCs w:val="28"/>
        </w:rPr>
        <w:t>В Фестивале принимают участие любые команды образовательных учреждений, детских и молодёжных клубов</w:t>
      </w:r>
      <w:proofErr w:type="gramStart"/>
      <w:r>
        <w:rPr>
          <w:sz w:val="28"/>
          <w:szCs w:val="28"/>
        </w:rPr>
        <w:t>, ,</w:t>
      </w:r>
      <w:proofErr w:type="gramEnd"/>
      <w:r>
        <w:rPr>
          <w:sz w:val="28"/>
          <w:szCs w:val="28"/>
        </w:rPr>
        <w:t xml:space="preserve"> команды, собранные родителями, иными инициаторами, участники которых соответствуют возрастной категории. </w:t>
      </w:r>
    </w:p>
    <w:p w:rsidR="00B5336E" w:rsidRDefault="00B5336E" w:rsidP="00B5336E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4.2. </w:t>
      </w:r>
      <w:r>
        <w:rPr>
          <w:sz w:val="28"/>
          <w:szCs w:val="28"/>
        </w:rPr>
        <w:t xml:space="preserve">Порядок подачи заявки: наставники, руководители формируют команду(ы) и подают предварительную заявку на сайте http://moskvasirius.ru. </w:t>
      </w:r>
    </w:p>
    <w:p w:rsidR="00121E9E" w:rsidRDefault="00B5336E" w:rsidP="00B5336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Прямая ссылка: </w:t>
      </w:r>
      <w:hyperlink r:id="rId4" w:history="1">
        <w:r w:rsidR="00121E9E" w:rsidRPr="00184F20">
          <w:rPr>
            <w:rStyle w:val="a4"/>
            <w:sz w:val="28"/>
            <w:szCs w:val="28"/>
          </w:rPr>
          <w:t>https://moskvasirius.ru/za-rodinu-2021-obshherossiyskiy-festival/</w:t>
        </w:r>
      </w:hyperlink>
      <w:r>
        <w:rPr>
          <w:sz w:val="28"/>
          <w:szCs w:val="28"/>
        </w:rPr>
        <w:t xml:space="preserve"> </w:t>
      </w:r>
    </w:p>
    <w:p w:rsidR="00B5336E" w:rsidRDefault="00B5336E" w:rsidP="00121E9E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Руководителю команды с несовершеннолетними участниками после подачи предварительной заявки необходимо скачать файл «Согласие на обработку персональных данных», получить согласие родителей (законных представителей) на обработку персональных данных несовершеннолетних участников, </w:t>
      </w:r>
      <w:r>
        <w:rPr>
          <w:b/>
          <w:bCs/>
          <w:sz w:val="28"/>
          <w:szCs w:val="28"/>
        </w:rPr>
        <w:t>если согласие не было предоставлено ранее в 2021 году</w:t>
      </w:r>
      <w:r>
        <w:rPr>
          <w:sz w:val="28"/>
          <w:szCs w:val="28"/>
        </w:rPr>
        <w:t xml:space="preserve">. </w:t>
      </w:r>
    </w:p>
    <w:p w:rsidR="00B5336E" w:rsidRDefault="00B5336E" w:rsidP="00B5336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За всей информацией по предварительной подготовке мероприятия, итогам Фестиваля, </w:t>
      </w:r>
      <w:proofErr w:type="gramStart"/>
      <w:r>
        <w:rPr>
          <w:sz w:val="28"/>
          <w:szCs w:val="28"/>
        </w:rPr>
        <w:t>фото-отчёту</w:t>
      </w:r>
      <w:proofErr w:type="gramEnd"/>
      <w:r>
        <w:rPr>
          <w:sz w:val="28"/>
          <w:szCs w:val="28"/>
        </w:rPr>
        <w:t xml:space="preserve"> можно следить во встрече группы ВК https://vk.com/moskvasirius, </w:t>
      </w:r>
      <w:proofErr w:type="spellStart"/>
      <w:r>
        <w:rPr>
          <w:sz w:val="28"/>
          <w:szCs w:val="28"/>
        </w:rPr>
        <w:t>инстаграм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moskvasirius</w:t>
      </w:r>
      <w:proofErr w:type="spellEnd"/>
      <w:r>
        <w:rPr>
          <w:sz w:val="28"/>
          <w:szCs w:val="28"/>
        </w:rPr>
        <w:t xml:space="preserve"> или на нашем сайте. В случае расхождения данных в документах мероприятия и на сайте, действуют положения, указанные на сайте. </w:t>
      </w:r>
    </w:p>
    <w:p w:rsidR="00121E9E" w:rsidRDefault="00B5336E" w:rsidP="00B5336E">
      <w:pPr>
        <w:pStyle w:val="Default"/>
        <w:rPr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4.3. Состав команды: 4-6 человек, один из которых капитан. </w:t>
      </w:r>
      <w:r w:rsidRPr="00121E9E">
        <w:rPr>
          <w:sz w:val="28"/>
          <w:szCs w:val="28"/>
          <w:u w:val="single"/>
        </w:rPr>
        <w:t>У команды должно быть</w:t>
      </w:r>
      <w:r w:rsidR="00121E9E">
        <w:rPr>
          <w:sz w:val="28"/>
          <w:szCs w:val="28"/>
          <w:u w:val="single"/>
        </w:rPr>
        <w:t>:</w:t>
      </w:r>
    </w:p>
    <w:p w:rsidR="00121E9E" w:rsidRDefault="00121E9E" w:rsidP="00B5336E">
      <w:pPr>
        <w:pStyle w:val="Default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- </w:t>
      </w:r>
      <w:r w:rsidR="00B5336E" w:rsidRPr="00121E9E">
        <w:rPr>
          <w:sz w:val="28"/>
          <w:szCs w:val="28"/>
          <w:u w:val="single"/>
        </w:rPr>
        <w:t xml:space="preserve"> название,</w:t>
      </w:r>
      <w:r w:rsidR="00B5336E">
        <w:rPr>
          <w:sz w:val="28"/>
          <w:szCs w:val="28"/>
        </w:rPr>
        <w:t xml:space="preserve"> символическое обозначение которой не должно превышать 20 знаков, включая пробелы, должно соответствовать нормам </w:t>
      </w:r>
      <w:proofErr w:type="spellStart"/>
      <w:r w:rsidR="00B5336E">
        <w:rPr>
          <w:sz w:val="28"/>
          <w:szCs w:val="28"/>
        </w:rPr>
        <w:t>произносимости</w:t>
      </w:r>
      <w:proofErr w:type="spellEnd"/>
      <w:r w:rsidR="00B5336E">
        <w:rPr>
          <w:sz w:val="28"/>
          <w:szCs w:val="28"/>
        </w:rPr>
        <w:t xml:space="preserve"> и приличия. </w:t>
      </w:r>
    </w:p>
    <w:p w:rsidR="00B5336E" w:rsidRDefault="00121E9E" w:rsidP="00B5336E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ф</w:t>
      </w:r>
      <w:r w:rsidR="00B5336E">
        <w:rPr>
          <w:sz w:val="28"/>
          <w:szCs w:val="28"/>
        </w:rPr>
        <w:t xml:space="preserve">орма и атрибутика на усмотрение команды. Если игрок не сможет принять участие, то он может быть заменён, о чём при прибытии на соревнование в списках Игрового жюри можно сделать отметку от руки, вписав его данные и поставив свою личную подпись, которая свидетельствует о внесение изменений. </w:t>
      </w:r>
      <w:r w:rsidR="00B5336E">
        <w:rPr>
          <w:i/>
          <w:iCs/>
          <w:sz w:val="28"/>
          <w:szCs w:val="28"/>
        </w:rPr>
        <w:t xml:space="preserve">Если замена совершается за 2 дня до соревнований или позже, то подготовленная именная наградная продукция (Диплом участников, в частности) не переделывается. </w:t>
      </w:r>
    </w:p>
    <w:p w:rsidR="00B5336E" w:rsidRPr="00121E9E" w:rsidRDefault="00B5336E" w:rsidP="00B533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bCs/>
          <w:sz w:val="28"/>
          <w:szCs w:val="28"/>
        </w:rPr>
        <w:t xml:space="preserve">4.4. </w:t>
      </w:r>
      <w:r w:rsidRPr="00121E9E">
        <w:rPr>
          <w:rFonts w:ascii="Times New Roman" w:hAnsi="Times New Roman" w:cs="Times New Roman"/>
          <w:sz w:val="28"/>
          <w:szCs w:val="28"/>
        </w:rPr>
        <w:t xml:space="preserve">Каждый игрок вносит </w:t>
      </w:r>
      <w:r w:rsidRPr="00121E9E">
        <w:rPr>
          <w:rFonts w:ascii="Times New Roman" w:hAnsi="Times New Roman" w:cs="Times New Roman"/>
          <w:b/>
          <w:bCs/>
          <w:sz w:val="28"/>
          <w:szCs w:val="28"/>
        </w:rPr>
        <w:t>взнос в размере 500 рублей</w:t>
      </w:r>
      <w:r w:rsidRPr="00121E9E">
        <w:rPr>
          <w:rFonts w:ascii="Times New Roman" w:hAnsi="Times New Roman" w:cs="Times New Roman"/>
          <w:sz w:val="28"/>
          <w:szCs w:val="28"/>
        </w:rPr>
        <w:t xml:space="preserve">. Взнос не является коммерческой прибылью организаторов и идёт на организацию и проведение мероприятия, формирование наградного фонда. </w:t>
      </w:r>
      <w:r w:rsidRPr="00121E9E">
        <w:rPr>
          <w:rFonts w:ascii="Times New Roman" w:hAnsi="Times New Roman" w:cs="Times New Roman"/>
          <w:b/>
          <w:bCs/>
          <w:sz w:val="28"/>
          <w:szCs w:val="28"/>
        </w:rPr>
        <w:t xml:space="preserve">На 100% освобождаются </w:t>
      </w:r>
      <w:r w:rsidRPr="00121E9E">
        <w:rPr>
          <w:rFonts w:ascii="Times New Roman" w:hAnsi="Times New Roman" w:cs="Times New Roman"/>
          <w:sz w:val="28"/>
          <w:szCs w:val="28"/>
        </w:rPr>
        <w:t xml:space="preserve">от внесения взноса участники с ограниченными возможностями и на 50% дети из многодетных семей. Для использования льготы, руководителю команды необходимо связаться с оргкомитетом и предоставить любой подтверждающий документ. </w:t>
      </w:r>
    </w:p>
    <w:p w:rsidR="00B5336E" w:rsidRPr="005010E8" w:rsidRDefault="00B5336E" w:rsidP="00B5336E">
      <w:pPr>
        <w:pStyle w:val="Default"/>
        <w:rPr>
          <w:sz w:val="28"/>
          <w:szCs w:val="28"/>
        </w:rPr>
      </w:pPr>
      <w:r w:rsidRPr="005010E8">
        <w:rPr>
          <w:sz w:val="28"/>
          <w:szCs w:val="28"/>
        </w:rPr>
        <w:t xml:space="preserve">Игровой взнос можно внести: </w:t>
      </w:r>
    </w:p>
    <w:p w:rsidR="00B5336E" w:rsidRDefault="00B5336E" w:rsidP="00B5336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по Договору с юридическим лицом (направим проект); </w:t>
      </w:r>
    </w:p>
    <w:p w:rsidR="00B5336E" w:rsidRDefault="00B5336E" w:rsidP="00B5336E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по Счёт-договору с физическим лицом (направим проект);</w:t>
      </w:r>
    </w:p>
    <w:p w:rsidR="00B5336E" w:rsidRDefault="00B5336E" w:rsidP="00B5336E">
      <w:pPr>
        <w:spacing w:after="0" w:line="240" w:lineRule="auto"/>
        <w:jc w:val="both"/>
        <w:rPr>
          <w:sz w:val="28"/>
          <w:szCs w:val="28"/>
        </w:rPr>
      </w:pPr>
    </w:p>
    <w:p w:rsidR="00B5336E" w:rsidRPr="005010E8" w:rsidRDefault="00B5336E" w:rsidP="00B5336E">
      <w:pPr>
        <w:spacing w:after="0" w:line="240" w:lineRule="auto"/>
        <w:jc w:val="both"/>
        <w:rPr>
          <w:sz w:val="24"/>
          <w:szCs w:val="24"/>
        </w:rPr>
      </w:pPr>
      <w:r w:rsidRPr="005010E8">
        <w:rPr>
          <w:sz w:val="24"/>
          <w:szCs w:val="24"/>
        </w:rPr>
        <w:t>89167271327@yandex.ru | http://moskvasirius.ru/ | 8-916-727-13-27</w:t>
      </w:r>
    </w:p>
    <w:p w:rsidR="00B5336E" w:rsidRDefault="00B5336E" w:rsidP="00B5336E">
      <w:pPr>
        <w:spacing w:after="0" w:line="240" w:lineRule="auto"/>
        <w:jc w:val="both"/>
        <w:rPr>
          <w:sz w:val="18"/>
          <w:szCs w:val="18"/>
        </w:rPr>
      </w:pPr>
    </w:p>
    <w:p w:rsidR="00B5336E" w:rsidRDefault="00B5336E" w:rsidP="00B5336E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через Портал поставщиков г. Москвы или ПИК Московской области - приобрести Пригласительный билет в I-магазине http://market.moskvasirius.ru/ </w:t>
      </w:r>
    </w:p>
    <w:p w:rsidR="00B5336E" w:rsidRDefault="00B5336E" w:rsidP="00B5336E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 За 24 часа до начала мероприятия игровой взнос не возвращается. </w:t>
      </w:r>
    </w:p>
    <w:p w:rsidR="00B5336E" w:rsidRDefault="00B5336E" w:rsidP="00B5336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 </w:t>
      </w:r>
      <w:r>
        <w:rPr>
          <w:b/>
          <w:bCs/>
          <w:i/>
          <w:iCs/>
          <w:sz w:val="28"/>
          <w:szCs w:val="28"/>
        </w:rPr>
        <w:t xml:space="preserve">Если у вас есть партнёр или спонсор </w:t>
      </w:r>
      <w:r>
        <w:rPr>
          <w:i/>
          <w:iCs/>
          <w:sz w:val="28"/>
          <w:szCs w:val="28"/>
        </w:rPr>
        <w:t xml:space="preserve">и вам необходимо письмо от оргкомитета с просьбой оказать помощь и содействие в вашей поездке или участии, обратитесь в организационный комитет +7(916)727-13-27. </w:t>
      </w:r>
    </w:p>
    <w:p w:rsidR="00B5336E" w:rsidRDefault="00B5336E" w:rsidP="00B5336E">
      <w:pPr>
        <w:pStyle w:val="Default"/>
        <w:rPr>
          <w:sz w:val="28"/>
          <w:szCs w:val="28"/>
        </w:rPr>
      </w:pPr>
    </w:p>
    <w:p w:rsidR="00B5336E" w:rsidRDefault="00B5336E" w:rsidP="00B5336E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4.8. </w:t>
      </w:r>
      <w:r>
        <w:rPr>
          <w:sz w:val="28"/>
          <w:szCs w:val="28"/>
        </w:rPr>
        <w:t xml:space="preserve">Фестиваль проходит в один день, в два тура. </w:t>
      </w:r>
    </w:p>
    <w:p w:rsidR="00B5336E" w:rsidRDefault="00B5336E" w:rsidP="00B5336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 первом туре команды всех категорий играют в «Что? Где? Почему?», «Свою игру», «Даугавпилс», по итогам которых все команды распределяются в едином рейтинге по местам. </w:t>
      </w:r>
      <w:r w:rsidRPr="005010E8">
        <w:rPr>
          <w:b/>
          <w:sz w:val="28"/>
          <w:szCs w:val="28"/>
        </w:rPr>
        <w:t>Команды, занявшие первые 16 мест, проходят во второй тур, в плей-офф, и продолжают играть</w:t>
      </w:r>
      <w:r>
        <w:rPr>
          <w:sz w:val="28"/>
          <w:szCs w:val="28"/>
        </w:rPr>
        <w:t xml:space="preserve">. Остальные команды выбывают. </w:t>
      </w:r>
    </w:p>
    <w:p w:rsidR="00B5336E" w:rsidRDefault="00B5336E" w:rsidP="00B5336E">
      <w:pPr>
        <w:pStyle w:val="Default"/>
        <w:rPr>
          <w:sz w:val="28"/>
          <w:szCs w:val="28"/>
        </w:rPr>
      </w:pPr>
      <w:r w:rsidRPr="005010E8">
        <w:rPr>
          <w:b/>
          <w:sz w:val="28"/>
          <w:szCs w:val="28"/>
        </w:rPr>
        <w:t>Во втором туре играется «Эрудит-квартет</w:t>
      </w:r>
      <w:r>
        <w:rPr>
          <w:sz w:val="28"/>
          <w:szCs w:val="28"/>
        </w:rPr>
        <w:t xml:space="preserve">», по результатам которого 8 команд продолжают играть в игру «Интеллектуальное шоу «Ворошиловский стрелок», по итогам которой, играя по системе прямых поединков, определяются победитель и призёры Фестиваля. </w:t>
      </w:r>
    </w:p>
    <w:p w:rsidR="00B5336E" w:rsidRDefault="00B5336E" w:rsidP="00B5336E">
      <w:pPr>
        <w:spacing w:after="0" w:line="24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4.9. Номинации Фестиваля</w:t>
      </w:r>
    </w:p>
    <w:p w:rsidR="00B5336E" w:rsidRDefault="00B5336E" w:rsidP="00B5336E">
      <w:pPr>
        <w:spacing w:after="0" w:line="240" w:lineRule="auto"/>
        <w:jc w:val="both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481"/>
        <w:gridCol w:w="2161"/>
        <w:gridCol w:w="1999"/>
      </w:tblGrid>
      <w:tr w:rsidR="00B5336E" w:rsidTr="00B5336E">
        <w:tc>
          <w:tcPr>
            <w:tcW w:w="704" w:type="dxa"/>
          </w:tcPr>
          <w:p w:rsidR="00B5336E" w:rsidRDefault="00B5336E" w:rsidP="00B533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8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98"/>
              <w:gridCol w:w="222"/>
            </w:tblGrid>
            <w:tr w:rsidR="00B5336E" w:rsidRPr="005010E8" w:rsidTr="005010E8">
              <w:trPr>
                <w:trHeight w:val="710"/>
              </w:trPr>
              <w:tc>
                <w:tcPr>
                  <w:tcW w:w="0" w:type="auto"/>
                </w:tcPr>
                <w:p w:rsidR="00B5336E" w:rsidRPr="005010E8" w:rsidRDefault="00B5336E" w:rsidP="00B5336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010E8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Номинации </w:t>
                  </w:r>
                </w:p>
              </w:tc>
              <w:tc>
                <w:tcPr>
                  <w:tcW w:w="0" w:type="auto"/>
                </w:tcPr>
                <w:p w:rsidR="00B5336E" w:rsidRPr="005010E8" w:rsidRDefault="00B5336E" w:rsidP="00B5336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B5336E" w:rsidRPr="005010E8" w:rsidRDefault="00B5336E" w:rsidP="00B533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34"/>
            </w:tblGrid>
            <w:tr w:rsidR="00B5336E" w:rsidRPr="005010E8" w:rsidTr="00B5336E">
              <w:trPr>
                <w:trHeight w:val="107"/>
              </w:trPr>
              <w:tc>
                <w:tcPr>
                  <w:tcW w:w="0" w:type="auto"/>
                </w:tcPr>
                <w:p w:rsidR="00B5336E" w:rsidRPr="005010E8" w:rsidRDefault="00B5336E" w:rsidP="00B5336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010E8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Кто играет? </w:t>
                  </w:r>
                </w:p>
              </w:tc>
            </w:tr>
          </w:tbl>
          <w:p w:rsidR="00B5336E" w:rsidRPr="005010E8" w:rsidRDefault="00B5336E" w:rsidP="00B533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99" w:type="dxa"/>
          </w:tcPr>
          <w:p w:rsidR="00B5336E" w:rsidRPr="005010E8" w:rsidRDefault="00B5336E" w:rsidP="00B5336E">
            <w:pPr>
              <w:jc w:val="both"/>
              <w:rPr>
                <w:sz w:val="24"/>
                <w:szCs w:val="24"/>
              </w:rPr>
            </w:pPr>
            <w:r w:rsidRPr="005010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Примечание</w:t>
            </w:r>
          </w:p>
        </w:tc>
      </w:tr>
      <w:tr w:rsidR="00B5336E" w:rsidTr="00B5336E">
        <w:tc>
          <w:tcPr>
            <w:tcW w:w="704" w:type="dxa"/>
          </w:tcPr>
          <w:p w:rsidR="00B5336E" w:rsidRDefault="005010E8" w:rsidP="00B533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481" w:type="dxa"/>
          </w:tcPr>
          <w:p w:rsidR="00B5336E" w:rsidRPr="005010E8" w:rsidRDefault="00B5336E" w:rsidP="00B5336E">
            <w:pPr>
              <w:pStyle w:val="Default"/>
            </w:pPr>
            <w:r w:rsidRPr="005010E8">
              <w:t xml:space="preserve">«ЧТО? ГДЕ? ПОЧЕМУ?» </w:t>
            </w:r>
          </w:p>
        </w:tc>
        <w:tc>
          <w:tcPr>
            <w:tcW w:w="2161" w:type="dxa"/>
          </w:tcPr>
          <w:p w:rsidR="00B5336E" w:rsidRPr="005010E8" w:rsidRDefault="00B5336E" w:rsidP="00B5336E">
            <w:pPr>
              <w:pStyle w:val="Default"/>
            </w:pPr>
            <w:r w:rsidRPr="005010E8">
              <w:t xml:space="preserve">Все команды </w:t>
            </w:r>
          </w:p>
        </w:tc>
        <w:tc>
          <w:tcPr>
            <w:tcW w:w="1999" w:type="dxa"/>
          </w:tcPr>
          <w:p w:rsidR="00B5336E" w:rsidRPr="005010E8" w:rsidRDefault="00B5336E" w:rsidP="00B5336E">
            <w:pPr>
              <w:pStyle w:val="Default"/>
            </w:pPr>
            <w:r w:rsidRPr="005010E8">
              <w:t xml:space="preserve">10 вопросов </w:t>
            </w:r>
          </w:p>
        </w:tc>
      </w:tr>
      <w:tr w:rsidR="00B5336E" w:rsidTr="00B5336E">
        <w:tc>
          <w:tcPr>
            <w:tcW w:w="704" w:type="dxa"/>
          </w:tcPr>
          <w:p w:rsidR="00B5336E" w:rsidRDefault="005010E8" w:rsidP="00B533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481" w:type="dxa"/>
          </w:tcPr>
          <w:p w:rsidR="00B5336E" w:rsidRPr="005010E8" w:rsidRDefault="00B5336E" w:rsidP="00B5336E">
            <w:pPr>
              <w:pStyle w:val="Default"/>
            </w:pPr>
            <w:r w:rsidRPr="005010E8">
              <w:t xml:space="preserve">«СВОЯ ИГРА» / командная </w:t>
            </w:r>
          </w:p>
        </w:tc>
        <w:tc>
          <w:tcPr>
            <w:tcW w:w="2161" w:type="dxa"/>
          </w:tcPr>
          <w:p w:rsidR="00B5336E" w:rsidRPr="005010E8" w:rsidRDefault="00B5336E" w:rsidP="00B5336E">
            <w:pPr>
              <w:pStyle w:val="Default"/>
            </w:pPr>
            <w:r w:rsidRPr="005010E8">
              <w:t xml:space="preserve">Все команды </w:t>
            </w:r>
          </w:p>
        </w:tc>
        <w:tc>
          <w:tcPr>
            <w:tcW w:w="1999" w:type="dxa"/>
          </w:tcPr>
          <w:p w:rsidR="00B5336E" w:rsidRPr="005010E8" w:rsidRDefault="00B5336E" w:rsidP="00B5336E">
            <w:pPr>
              <w:pStyle w:val="Default"/>
            </w:pPr>
            <w:r w:rsidRPr="005010E8">
              <w:t xml:space="preserve">4 темы по 5 вопросов </w:t>
            </w:r>
          </w:p>
        </w:tc>
      </w:tr>
      <w:tr w:rsidR="00B5336E" w:rsidTr="00B5336E">
        <w:tc>
          <w:tcPr>
            <w:tcW w:w="704" w:type="dxa"/>
          </w:tcPr>
          <w:p w:rsidR="00B5336E" w:rsidRDefault="005010E8" w:rsidP="00B533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481" w:type="dxa"/>
          </w:tcPr>
          <w:p w:rsidR="00B5336E" w:rsidRPr="005010E8" w:rsidRDefault="00B5336E" w:rsidP="00B5336E">
            <w:pPr>
              <w:pStyle w:val="Default"/>
            </w:pPr>
            <w:r w:rsidRPr="005010E8">
              <w:t xml:space="preserve">«ДАУГАВПИЛС» </w:t>
            </w:r>
          </w:p>
        </w:tc>
        <w:tc>
          <w:tcPr>
            <w:tcW w:w="2161" w:type="dxa"/>
          </w:tcPr>
          <w:p w:rsidR="00B5336E" w:rsidRPr="005010E8" w:rsidRDefault="00B5336E" w:rsidP="00B5336E">
            <w:pPr>
              <w:pStyle w:val="Default"/>
            </w:pPr>
            <w:r w:rsidRPr="005010E8">
              <w:t xml:space="preserve">Все команды </w:t>
            </w:r>
          </w:p>
        </w:tc>
        <w:tc>
          <w:tcPr>
            <w:tcW w:w="1999" w:type="dxa"/>
          </w:tcPr>
          <w:p w:rsidR="00B5336E" w:rsidRPr="005010E8" w:rsidRDefault="00B5336E" w:rsidP="00B5336E">
            <w:pPr>
              <w:pStyle w:val="Default"/>
            </w:pPr>
            <w:r w:rsidRPr="005010E8">
              <w:t xml:space="preserve">1 пакет / 10 заданий </w:t>
            </w:r>
          </w:p>
        </w:tc>
      </w:tr>
      <w:tr w:rsidR="00B5336E" w:rsidTr="00B5336E">
        <w:tc>
          <w:tcPr>
            <w:tcW w:w="704" w:type="dxa"/>
          </w:tcPr>
          <w:p w:rsidR="00B5336E" w:rsidRDefault="005010E8" w:rsidP="00B533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481" w:type="dxa"/>
          </w:tcPr>
          <w:p w:rsidR="00B5336E" w:rsidRPr="005010E8" w:rsidRDefault="00B5336E" w:rsidP="00B5336E">
            <w:pPr>
              <w:pStyle w:val="Default"/>
            </w:pPr>
            <w:r w:rsidRPr="005010E8">
              <w:t xml:space="preserve">«ЭРУДИТ-КВАРТЕТ» </w:t>
            </w:r>
          </w:p>
        </w:tc>
        <w:tc>
          <w:tcPr>
            <w:tcW w:w="2161" w:type="dxa"/>
          </w:tcPr>
          <w:p w:rsidR="00B5336E" w:rsidRPr="005010E8" w:rsidRDefault="00B5336E" w:rsidP="00B5336E">
            <w:pPr>
              <w:pStyle w:val="Default"/>
            </w:pPr>
            <w:r w:rsidRPr="005010E8">
              <w:t xml:space="preserve">Плей-офф | 16 команд </w:t>
            </w:r>
          </w:p>
        </w:tc>
        <w:tc>
          <w:tcPr>
            <w:tcW w:w="1999" w:type="dxa"/>
          </w:tcPr>
          <w:p w:rsidR="00B5336E" w:rsidRPr="005010E8" w:rsidRDefault="00B5336E" w:rsidP="00B5336E">
            <w:pPr>
              <w:pStyle w:val="Default"/>
            </w:pPr>
            <w:r w:rsidRPr="005010E8">
              <w:t xml:space="preserve">3 темы / по 2-1 чел. </w:t>
            </w:r>
          </w:p>
        </w:tc>
      </w:tr>
      <w:tr w:rsidR="00B5336E" w:rsidTr="00B5336E">
        <w:tc>
          <w:tcPr>
            <w:tcW w:w="704" w:type="dxa"/>
          </w:tcPr>
          <w:p w:rsidR="00B5336E" w:rsidRDefault="005010E8" w:rsidP="00B533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481" w:type="dxa"/>
          </w:tcPr>
          <w:p w:rsidR="00B5336E" w:rsidRPr="005010E8" w:rsidRDefault="00B5336E" w:rsidP="00B5336E">
            <w:pPr>
              <w:pStyle w:val="Default"/>
            </w:pPr>
            <w:r w:rsidRPr="005010E8">
              <w:t xml:space="preserve">«Интеллектуальное шоу </w:t>
            </w:r>
          </w:p>
          <w:p w:rsidR="00B5336E" w:rsidRPr="005010E8" w:rsidRDefault="00B5336E" w:rsidP="00B5336E">
            <w:pPr>
              <w:pStyle w:val="Default"/>
            </w:pPr>
            <w:r w:rsidRPr="005010E8">
              <w:t xml:space="preserve">«ВОРОШИЛОВСКИЙ СТРЕЛОК» </w:t>
            </w:r>
          </w:p>
        </w:tc>
        <w:tc>
          <w:tcPr>
            <w:tcW w:w="2161" w:type="dxa"/>
          </w:tcPr>
          <w:p w:rsidR="00B5336E" w:rsidRPr="005010E8" w:rsidRDefault="00B5336E" w:rsidP="00B5336E">
            <w:pPr>
              <w:pStyle w:val="Default"/>
            </w:pPr>
            <w:r w:rsidRPr="005010E8">
              <w:t xml:space="preserve">¼, ½, финал | 8 команд </w:t>
            </w:r>
          </w:p>
        </w:tc>
        <w:tc>
          <w:tcPr>
            <w:tcW w:w="1999" w:type="dxa"/>
          </w:tcPr>
          <w:p w:rsidR="00B5336E" w:rsidRPr="005010E8" w:rsidRDefault="00B5336E" w:rsidP="00B5336E">
            <w:pPr>
              <w:pStyle w:val="Default"/>
            </w:pPr>
            <w:r w:rsidRPr="005010E8">
              <w:t xml:space="preserve">До победы </w:t>
            </w:r>
          </w:p>
        </w:tc>
      </w:tr>
    </w:tbl>
    <w:p w:rsidR="005F76D8" w:rsidRDefault="005F76D8" w:rsidP="00B5336E">
      <w:pPr>
        <w:spacing w:after="0" w:line="240" w:lineRule="auto"/>
        <w:jc w:val="both"/>
        <w:rPr>
          <w:sz w:val="28"/>
          <w:szCs w:val="28"/>
        </w:rPr>
      </w:pPr>
    </w:p>
    <w:p w:rsidR="00B5336E" w:rsidRDefault="00B5336E" w:rsidP="00B5336E">
      <w:pPr>
        <w:spacing w:after="0" w:line="240" w:lineRule="auto"/>
        <w:jc w:val="both"/>
        <w:rPr>
          <w:sz w:val="28"/>
          <w:szCs w:val="28"/>
        </w:rPr>
      </w:pPr>
      <w:r w:rsidRPr="00B5336E">
        <w:rPr>
          <w:sz w:val="28"/>
          <w:szCs w:val="28"/>
        </w:rPr>
        <w:t>89167271327@yandex.ru | http://moskvasirius.ru/ | 8-916-727-13-27</w:t>
      </w:r>
    </w:p>
    <w:p w:rsidR="005F76D8" w:rsidRDefault="005F76D8" w:rsidP="00B5336E">
      <w:pPr>
        <w:spacing w:after="0" w:line="240" w:lineRule="auto"/>
        <w:jc w:val="both"/>
        <w:rPr>
          <w:sz w:val="28"/>
          <w:szCs w:val="28"/>
        </w:rPr>
      </w:pPr>
    </w:p>
    <w:p w:rsidR="005F76D8" w:rsidRDefault="005F76D8" w:rsidP="005F76D8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 НАГРАЖДЕНИЕ </w:t>
      </w:r>
    </w:p>
    <w:p w:rsidR="005F76D8" w:rsidRDefault="005F76D8" w:rsidP="005F76D8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5.1. </w:t>
      </w:r>
      <w:r>
        <w:rPr>
          <w:sz w:val="28"/>
          <w:szCs w:val="28"/>
        </w:rPr>
        <w:t xml:space="preserve">Победители Фестиваля, команда, занявшая 1 место, награждается кубком, золотыми медалями, дипломом победителя. </w:t>
      </w:r>
    </w:p>
    <w:p w:rsidR="005F76D8" w:rsidRDefault="005F76D8" w:rsidP="005F76D8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5.2. </w:t>
      </w:r>
      <w:r>
        <w:rPr>
          <w:sz w:val="28"/>
          <w:szCs w:val="28"/>
        </w:rPr>
        <w:t xml:space="preserve">Команды, занявшие 2 и 3 место – серебряными и бронзовыми медалями соответственно, дипломами победителей. </w:t>
      </w:r>
    </w:p>
    <w:p w:rsidR="005F76D8" w:rsidRDefault="005F76D8" w:rsidP="005F76D8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5.3. </w:t>
      </w:r>
      <w:r>
        <w:rPr>
          <w:sz w:val="28"/>
          <w:szCs w:val="28"/>
        </w:rPr>
        <w:t xml:space="preserve">Все команды награждаются дипломами участника фестиваля. </w:t>
      </w:r>
      <w:bookmarkStart w:id="0" w:name="_GoBack"/>
      <w:bookmarkEnd w:id="0"/>
    </w:p>
    <w:sectPr w:rsidR="005F7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02"/>
    <w:rsid w:val="00121E9E"/>
    <w:rsid w:val="001E6402"/>
    <w:rsid w:val="005010E8"/>
    <w:rsid w:val="005F76D8"/>
    <w:rsid w:val="009E04E8"/>
    <w:rsid w:val="00B5336E"/>
    <w:rsid w:val="00E10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E729"/>
  <w15:chartTrackingRefBased/>
  <w15:docId w15:val="{6555FCBD-2826-4322-B90D-8EE4ABE33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108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E10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21E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oskvasirius.ru/za-rodinu-2021-obshherossiyskiy-festiva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ДШИ</dc:creator>
  <cp:keywords/>
  <dc:description/>
  <cp:lastModifiedBy>ДШИ</cp:lastModifiedBy>
  <cp:revision>5</cp:revision>
  <dcterms:created xsi:type="dcterms:W3CDTF">2021-03-31T11:54:00Z</dcterms:created>
  <dcterms:modified xsi:type="dcterms:W3CDTF">2021-03-31T13:38:00Z</dcterms:modified>
</cp:coreProperties>
</file>